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6FD6">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河北轨道运输职业技术学院干陪学院培训动态</w:t>
      </w:r>
    </w:p>
    <w:p w14:paraId="4245E346">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日—7月</w:t>
      </w:r>
      <w:r>
        <w:rPr>
          <w:rFonts w:hint="eastAsia" w:ascii="宋体" w:hAnsi="宋体" w:eastAsia="宋体" w:cs="宋体"/>
          <w:sz w:val="28"/>
          <w:szCs w:val="28"/>
          <w:lang w:val="en-US" w:eastAsia="zh-CN"/>
        </w:rPr>
        <w:t>31</w:t>
      </w:r>
      <w:r>
        <w:rPr>
          <w:rFonts w:hint="eastAsia" w:ascii="宋体" w:hAnsi="宋体" w:eastAsia="宋体" w:cs="宋体"/>
          <w:sz w:val="28"/>
          <w:szCs w:val="28"/>
        </w:rPr>
        <w:t>日）</w:t>
      </w:r>
    </w:p>
    <w:p w14:paraId="0076783E">
      <w:pPr>
        <w:spacing w:line="360" w:lineRule="auto"/>
        <w:ind w:firstLine="560" w:firstLineChars="200"/>
        <w:rPr>
          <w:rFonts w:ascii="宋体" w:hAnsi="宋体" w:eastAsia="宋体" w:cs="宋体"/>
          <w:sz w:val="28"/>
          <w:szCs w:val="28"/>
        </w:rPr>
      </w:pPr>
    </w:p>
    <w:p w14:paraId="70E916E2">
      <w:pPr>
        <w:spacing w:line="360" w:lineRule="auto"/>
        <w:ind w:firstLine="560" w:firstLineChars="200"/>
        <w:rPr>
          <w:rFonts w:ascii="宋体" w:hAnsi="宋体" w:eastAsia="宋体" w:cs="宋体"/>
          <w:sz w:val="28"/>
          <w:szCs w:val="28"/>
          <w:highlight w:val="yellow"/>
        </w:rPr>
      </w:pPr>
      <w:r>
        <w:rPr>
          <w:rFonts w:hint="eastAsia" w:ascii="宋体" w:hAnsi="宋体" w:eastAsia="宋体" w:cs="宋体"/>
          <w:sz w:val="28"/>
          <w:szCs w:val="28"/>
        </w:rPr>
        <w:t>6月</w:t>
      </w:r>
      <w:r>
        <w:rPr>
          <w:rFonts w:hint="eastAsia" w:ascii="宋体" w:hAnsi="宋体" w:eastAsia="宋体" w:cs="宋体"/>
          <w:sz w:val="28"/>
          <w:szCs w:val="28"/>
          <w:lang w:val="en-US" w:eastAsia="zh-CN"/>
        </w:rPr>
        <w:t>18</w:t>
      </w:r>
      <w:r>
        <w:rPr>
          <w:rFonts w:hint="eastAsia" w:ascii="宋体" w:hAnsi="宋体" w:eastAsia="宋体" w:cs="宋体"/>
          <w:sz w:val="28"/>
          <w:szCs w:val="28"/>
        </w:rPr>
        <w:t>日至</w:t>
      </w:r>
      <w:r>
        <w:rPr>
          <w:rFonts w:hint="eastAsia" w:ascii="宋体" w:hAnsi="宋体" w:eastAsia="宋体" w:cs="宋体"/>
          <w:sz w:val="28"/>
          <w:szCs w:val="28"/>
          <w:lang w:val="en-US" w:eastAsia="zh-CN"/>
        </w:rPr>
        <w:t>8月1日</w:t>
      </w:r>
      <w:r>
        <w:rPr>
          <w:rFonts w:hint="eastAsia" w:ascii="宋体" w:hAnsi="宋体" w:eastAsia="宋体" w:cs="宋体"/>
          <w:sz w:val="28"/>
          <w:szCs w:val="28"/>
        </w:rPr>
        <w:t>，在学院宁安路校区干培楼第五教室举办国铁集团车务专业技师研修班（</w:t>
      </w:r>
      <w:r>
        <w:rPr>
          <w:rFonts w:hint="eastAsia" w:ascii="宋体" w:hAnsi="宋体" w:eastAsia="宋体" w:cs="宋体"/>
          <w:sz w:val="28"/>
          <w:szCs w:val="28"/>
          <w:lang w:val="en-US" w:eastAsia="zh-CN"/>
        </w:rPr>
        <w:t>调车长班</w:t>
      </w:r>
      <w:r>
        <w:rPr>
          <w:rFonts w:hint="eastAsia" w:ascii="宋体" w:hAnsi="宋体" w:eastAsia="宋体" w:cs="宋体"/>
          <w:sz w:val="28"/>
          <w:szCs w:val="28"/>
        </w:rPr>
        <w:t>第</w:t>
      </w:r>
      <w:r>
        <w:rPr>
          <w:rFonts w:hint="eastAsia" w:ascii="宋体" w:hAnsi="宋体" w:eastAsia="宋体" w:cs="宋体"/>
          <w:sz w:val="28"/>
          <w:szCs w:val="28"/>
          <w:lang w:val="en-US" w:eastAsia="zh-CN"/>
        </w:rPr>
        <w:t>1</w:t>
      </w:r>
      <w:r>
        <w:rPr>
          <w:rFonts w:hint="eastAsia" w:ascii="宋体" w:hAnsi="宋体" w:eastAsia="宋体" w:cs="宋体"/>
          <w:sz w:val="28"/>
          <w:szCs w:val="28"/>
        </w:rPr>
        <w:t>期），共计</w:t>
      </w:r>
      <w:r>
        <w:rPr>
          <w:rFonts w:hint="eastAsia" w:ascii="宋体" w:hAnsi="宋体" w:eastAsia="宋体" w:cs="宋体"/>
          <w:sz w:val="28"/>
          <w:szCs w:val="28"/>
          <w:lang w:val="en-US" w:eastAsia="zh-CN"/>
        </w:rPr>
        <w:t>70</w:t>
      </w:r>
      <w:r>
        <w:rPr>
          <w:rFonts w:hint="eastAsia" w:ascii="宋体" w:hAnsi="宋体" w:eastAsia="宋体" w:cs="宋体"/>
          <w:sz w:val="28"/>
          <w:szCs w:val="28"/>
        </w:rPr>
        <w:t>名学员参加培训。</w:t>
      </w:r>
    </w:p>
    <w:p w14:paraId="43B11D48">
      <w:pPr>
        <w:spacing w:line="360" w:lineRule="auto"/>
        <w:ind w:firstLine="560" w:firstLineChars="200"/>
        <w:rPr>
          <w:rFonts w:ascii="宋体" w:hAnsi="宋体" w:eastAsia="宋体" w:cs="宋体"/>
          <w:sz w:val="28"/>
          <w:szCs w:val="28"/>
        </w:rPr>
      </w:pPr>
    </w:p>
    <w:p w14:paraId="27022D2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6月22日至6月26日，</w:t>
      </w:r>
      <w:r>
        <w:rPr>
          <w:rFonts w:hint="eastAsia" w:ascii="宋体" w:hAnsi="宋体" w:eastAsia="宋体" w:cs="宋体"/>
          <w:sz w:val="28"/>
          <w:szCs w:val="28"/>
        </w:rPr>
        <w:t>在</w:t>
      </w:r>
      <w:r>
        <w:rPr>
          <w:rFonts w:hint="eastAsia" w:ascii="宋体" w:hAnsi="宋体" w:eastAsia="宋体" w:cs="宋体"/>
          <w:sz w:val="28"/>
          <w:szCs w:val="28"/>
          <w:lang w:val="en-US" w:eastAsia="zh-CN"/>
        </w:rPr>
        <w:t>内蒙古包头市开展国能包神铁路集团有限责任公司2025年企业主要负责人、安全管理人员培训班（第</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lang w:val="en-US" w:eastAsia="zh-CN"/>
        </w:rPr>
        <w:t>期）</w:t>
      </w:r>
      <w:r>
        <w:rPr>
          <w:rFonts w:hint="eastAsia" w:ascii="宋体" w:hAnsi="宋体" w:eastAsia="宋体" w:cs="宋体"/>
          <w:sz w:val="28"/>
          <w:szCs w:val="28"/>
        </w:rPr>
        <w:t>，共计</w:t>
      </w:r>
      <w:r>
        <w:rPr>
          <w:rFonts w:hint="eastAsia" w:ascii="宋体" w:hAnsi="宋体" w:eastAsia="宋体" w:cs="宋体"/>
          <w:sz w:val="28"/>
          <w:szCs w:val="28"/>
          <w:highlight w:val="none"/>
          <w:lang w:val="en-US" w:eastAsia="zh-CN"/>
        </w:rPr>
        <w:t>71</w:t>
      </w:r>
      <w:r>
        <w:rPr>
          <w:rFonts w:hint="eastAsia" w:ascii="宋体" w:hAnsi="宋体" w:eastAsia="宋体" w:cs="宋体"/>
          <w:sz w:val="28"/>
          <w:szCs w:val="28"/>
          <w:highlight w:val="none"/>
        </w:rPr>
        <w:t>名</w:t>
      </w:r>
      <w:r>
        <w:rPr>
          <w:rFonts w:hint="eastAsia" w:ascii="宋体" w:hAnsi="宋体" w:eastAsia="宋体" w:cs="宋体"/>
          <w:sz w:val="28"/>
          <w:szCs w:val="28"/>
        </w:rPr>
        <w:t>学员参加培训。</w:t>
      </w:r>
    </w:p>
    <w:p w14:paraId="1F3B0F71">
      <w:pPr>
        <w:spacing w:line="360" w:lineRule="auto"/>
        <w:ind w:firstLine="560" w:firstLineChars="200"/>
        <w:rPr>
          <w:rFonts w:hint="eastAsia" w:ascii="宋体" w:hAnsi="宋体" w:eastAsia="宋体" w:cs="宋体"/>
          <w:sz w:val="28"/>
          <w:szCs w:val="28"/>
          <w:lang w:val="en-US" w:eastAsia="zh-CN"/>
        </w:rPr>
      </w:pPr>
    </w:p>
    <w:p w14:paraId="61B63DE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6月23日至6月26日，在学院宁安路校区干培楼第六教室举办北京通信段G网专业技能培训班，共计41名学员参加培训。</w:t>
      </w:r>
    </w:p>
    <w:p w14:paraId="675F952E">
      <w:pPr>
        <w:spacing w:line="360" w:lineRule="auto"/>
        <w:rPr>
          <w:rFonts w:hint="default" w:ascii="宋体" w:hAnsi="宋体" w:eastAsia="宋体" w:cs="宋体"/>
          <w:sz w:val="28"/>
          <w:szCs w:val="28"/>
          <w:lang w:val="en-US" w:eastAsia="zh-CN"/>
        </w:rPr>
      </w:pPr>
    </w:p>
    <w:p w14:paraId="1EDB4E7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6月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宋体" w:hAnsi="宋体" w:eastAsia="宋体" w:cs="宋体"/>
          <w:sz w:val="28"/>
          <w:szCs w:val="28"/>
          <w:lang w:val="en-US" w:eastAsia="zh-CN"/>
        </w:rPr>
        <w:t>至</w:t>
      </w:r>
      <w:r>
        <w:rPr>
          <w:rFonts w:hint="eastAsia" w:ascii="宋体" w:hAnsi="宋体" w:eastAsia="宋体" w:cs="宋体"/>
          <w:sz w:val="28"/>
          <w:szCs w:val="28"/>
        </w:rPr>
        <w:t>7月3日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7月27日至7月31日，</w:t>
      </w:r>
      <w:r>
        <w:rPr>
          <w:rFonts w:hint="eastAsia" w:ascii="宋体" w:hAnsi="宋体" w:eastAsia="宋体" w:cs="宋体"/>
          <w:sz w:val="28"/>
          <w:szCs w:val="28"/>
        </w:rPr>
        <w:t>在</w:t>
      </w:r>
      <w:r>
        <w:rPr>
          <w:rFonts w:hint="eastAsia" w:ascii="宋体" w:hAnsi="宋体" w:eastAsia="宋体" w:cs="宋体"/>
          <w:sz w:val="28"/>
          <w:szCs w:val="28"/>
          <w:lang w:val="en-US" w:eastAsia="zh-CN"/>
        </w:rPr>
        <w:t>内蒙古包头市开展国能铁路装备有限责任公司安全管理人员安全管理知识培训班（第</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lang w:val="en-US" w:eastAsia="zh-CN"/>
        </w:rPr>
        <w:t>期）</w:t>
      </w:r>
      <w:r>
        <w:rPr>
          <w:rFonts w:hint="eastAsia" w:ascii="宋体" w:hAnsi="宋体" w:eastAsia="宋体" w:cs="宋体"/>
          <w:sz w:val="28"/>
          <w:szCs w:val="28"/>
        </w:rPr>
        <w:t>，共计</w:t>
      </w:r>
      <w:r>
        <w:rPr>
          <w:rFonts w:hint="eastAsia" w:ascii="宋体" w:hAnsi="宋体" w:eastAsia="宋体" w:cs="宋体"/>
          <w:sz w:val="28"/>
          <w:szCs w:val="28"/>
          <w:highlight w:val="none"/>
          <w:lang w:val="en-US" w:eastAsia="zh-CN"/>
        </w:rPr>
        <w:t>163名</w:t>
      </w:r>
      <w:r>
        <w:rPr>
          <w:rFonts w:hint="eastAsia" w:ascii="宋体" w:hAnsi="宋体" w:eastAsia="宋体" w:cs="宋体"/>
          <w:sz w:val="28"/>
          <w:szCs w:val="28"/>
        </w:rPr>
        <w:t>学员参加培训</w:t>
      </w:r>
      <w:r>
        <w:rPr>
          <w:rFonts w:hint="eastAsia" w:ascii="宋体" w:hAnsi="宋体" w:eastAsia="宋体" w:cs="宋体"/>
          <w:sz w:val="28"/>
          <w:szCs w:val="28"/>
          <w:lang w:eastAsia="zh-CN"/>
        </w:rPr>
        <w:t>。</w:t>
      </w:r>
    </w:p>
    <w:p w14:paraId="7710797F">
      <w:pPr>
        <w:spacing w:line="360" w:lineRule="auto"/>
        <w:ind w:firstLine="560" w:firstLineChars="200"/>
        <w:rPr>
          <w:rFonts w:hint="eastAsia" w:ascii="宋体" w:hAnsi="宋体" w:eastAsia="宋体" w:cs="宋体"/>
          <w:sz w:val="28"/>
          <w:szCs w:val="28"/>
        </w:rPr>
      </w:pPr>
    </w:p>
    <w:p w14:paraId="50BF535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日至7月1</w:t>
      </w:r>
      <w:r>
        <w:rPr>
          <w:rFonts w:hint="eastAsia" w:ascii="宋体" w:hAnsi="宋体" w:eastAsia="宋体" w:cs="宋体"/>
          <w:sz w:val="28"/>
          <w:szCs w:val="28"/>
          <w:lang w:val="en-US" w:eastAsia="zh-CN"/>
        </w:rPr>
        <w:t>5</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rPr>
        <w:t>在学院开发区校区综合楼第五教室</w:t>
      </w:r>
      <w:r>
        <w:rPr>
          <w:rFonts w:hint="eastAsia" w:ascii="宋体" w:hAnsi="宋体" w:eastAsia="宋体" w:cs="宋体"/>
          <w:sz w:val="28"/>
          <w:szCs w:val="28"/>
          <w:lang w:val="en-US" w:eastAsia="zh-CN"/>
        </w:rPr>
        <w:t>和第七教室分别</w:t>
      </w:r>
      <w:r>
        <w:rPr>
          <w:rFonts w:hint="eastAsia" w:ascii="宋体" w:hAnsi="宋体" w:eastAsia="宋体" w:cs="宋体"/>
          <w:sz w:val="28"/>
          <w:szCs w:val="28"/>
        </w:rPr>
        <w:t>举办</w:t>
      </w:r>
      <w:r>
        <w:rPr>
          <w:rFonts w:hint="eastAsia" w:ascii="宋体" w:hAnsi="宋体" w:eastAsia="宋体" w:cs="宋体"/>
          <w:sz w:val="28"/>
          <w:szCs w:val="28"/>
          <w:lang w:val="en-US" w:eastAsia="zh-CN"/>
        </w:rPr>
        <w:t>了</w:t>
      </w:r>
      <w:r>
        <w:rPr>
          <w:rFonts w:hint="eastAsia" w:ascii="宋体" w:hAnsi="宋体" w:eastAsia="宋体" w:cs="宋体"/>
          <w:sz w:val="28"/>
          <w:szCs w:val="28"/>
        </w:rPr>
        <w:t>国铁集团客车车辆检修技师研修培训班（第</w:t>
      </w:r>
      <w:r>
        <w:rPr>
          <w:rFonts w:hint="eastAsia" w:ascii="宋体" w:hAnsi="宋体" w:eastAsia="宋体" w:cs="宋体"/>
          <w:sz w:val="28"/>
          <w:szCs w:val="28"/>
          <w:lang w:val="en-US" w:eastAsia="zh-CN"/>
        </w:rPr>
        <w:t>二</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rPr>
        <w:t>国铁集团客车</w:t>
      </w:r>
      <w:r>
        <w:rPr>
          <w:rFonts w:hint="eastAsia" w:ascii="宋体" w:hAnsi="宋体" w:eastAsia="宋体" w:cs="宋体"/>
          <w:sz w:val="28"/>
          <w:szCs w:val="28"/>
          <w:lang w:val="en-US" w:eastAsia="zh-CN"/>
        </w:rPr>
        <w:t>检车员</w:t>
      </w:r>
      <w:r>
        <w:rPr>
          <w:rFonts w:hint="eastAsia" w:ascii="宋体" w:hAnsi="宋体" w:eastAsia="宋体" w:cs="宋体"/>
          <w:sz w:val="28"/>
          <w:szCs w:val="28"/>
        </w:rPr>
        <w:t>技师研修培训班（第</w:t>
      </w:r>
      <w:r>
        <w:rPr>
          <w:rFonts w:hint="eastAsia" w:ascii="宋体" w:hAnsi="宋体" w:eastAsia="宋体" w:cs="宋体"/>
          <w:sz w:val="28"/>
          <w:szCs w:val="28"/>
          <w:lang w:val="en-US" w:eastAsia="zh-CN"/>
        </w:rPr>
        <w:t>2</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rPr>
        <w:t>共计</w:t>
      </w:r>
      <w:r>
        <w:rPr>
          <w:rFonts w:hint="eastAsia" w:ascii="宋体" w:hAnsi="宋体" w:eastAsia="宋体" w:cs="宋体"/>
          <w:sz w:val="28"/>
          <w:szCs w:val="28"/>
          <w:lang w:val="en-US" w:eastAsia="zh-CN"/>
        </w:rPr>
        <w:t>120</w:t>
      </w:r>
      <w:r>
        <w:rPr>
          <w:rFonts w:hint="eastAsia" w:ascii="宋体" w:hAnsi="宋体" w:eastAsia="宋体" w:cs="宋体"/>
          <w:sz w:val="28"/>
          <w:szCs w:val="28"/>
        </w:rPr>
        <w:t>名学员参加培训。</w:t>
      </w:r>
    </w:p>
    <w:p w14:paraId="48751565">
      <w:pPr>
        <w:spacing w:line="360" w:lineRule="auto"/>
        <w:ind w:firstLine="560" w:firstLineChars="200"/>
        <w:rPr>
          <w:rFonts w:hint="eastAsia" w:ascii="宋体" w:hAnsi="宋体" w:eastAsia="宋体" w:cs="宋体"/>
          <w:sz w:val="28"/>
          <w:szCs w:val="28"/>
          <w:lang w:val="en-US" w:eastAsia="zh-CN"/>
        </w:rPr>
      </w:pPr>
    </w:p>
    <w:p w14:paraId="5784505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日至7月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rPr>
        <w:t>在</w:t>
      </w:r>
      <w:r>
        <w:rPr>
          <w:rFonts w:hint="eastAsia" w:ascii="宋体" w:hAnsi="宋体" w:eastAsia="宋体" w:cs="宋体"/>
          <w:sz w:val="28"/>
          <w:szCs w:val="28"/>
          <w:lang w:val="en-US" w:eastAsia="zh-CN"/>
        </w:rPr>
        <w:t>内蒙古鄂尔多斯市开展国能包神铁路集团有限责任公司2025年企业主要负责人、安全管理人员培训班</w:t>
      </w:r>
      <w:r>
        <w:rPr>
          <w:rFonts w:hint="eastAsia" w:ascii="宋体" w:hAnsi="宋体" w:eastAsia="宋体" w:cs="宋体"/>
          <w:sz w:val="28"/>
          <w:szCs w:val="28"/>
        </w:rPr>
        <w:t>（第</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共计</w:t>
      </w:r>
      <w:r>
        <w:rPr>
          <w:rFonts w:hint="eastAsia" w:ascii="宋体" w:hAnsi="宋体" w:eastAsia="宋体" w:cs="宋体"/>
          <w:sz w:val="28"/>
          <w:szCs w:val="28"/>
          <w:highlight w:val="none"/>
          <w:lang w:val="en-US" w:eastAsia="zh-CN"/>
        </w:rPr>
        <w:t>62</w:t>
      </w:r>
      <w:r>
        <w:rPr>
          <w:rFonts w:hint="eastAsia" w:ascii="宋体" w:hAnsi="宋体" w:eastAsia="宋体" w:cs="宋体"/>
          <w:sz w:val="28"/>
          <w:szCs w:val="28"/>
          <w:highlight w:val="none"/>
        </w:rPr>
        <w:t>名</w:t>
      </w:r>
      <w:r>
        <w:rPr>
          <w:rFonts w:hint="eastAsia" w:ascii="宋体" w:hAnsi="宋体" w:eastAsia="宋体" w:cs="宋体"/>
          <w:sz w:val="28"/>
          <w:szCs w:val="28"/>
        </w:rPr>
        <w:t>学员参加培训。</w:t>
      </w:r>
    </w:p>
    <w:p w14:paraId="1635D8CD">
      <w:pPr>
        <w:ind w:firstLine="560" w:firstLineChars="200"/>
        <w:rPr>
          <w:rFonts w:hint="eastAsia" w:ascii="宋体" w:hAnsi="宋体" w:eastAsia="宋体" w:cs="宋体"/>
          <w:sz w:val="28"/>
          <w:szCs w:val="28"/>
        </w:rPr>
      </w:pPr>
    </w:p>
    <w:p w14:paraId="1CAA350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7月6日至7月10日，在陕西神木开展国能包神铁路集团有限责任公司2025年企业主要负责人、安全管理人员培训班</w:t>
      </w:r>
      <w:r>
        <w:rPr>
          <w:rFonts w:hint="eastAsia" w:ascii="宋体" w:hAnsi="宋体" w:eastAsia="宋体" w:cs="宋体"/>
          <w:sz w:val="28"/>
          <w:szCs w:val="28"/>
        </w:rPr>
        <w:t>（第</w:t>
      </w:r>
      <w:r>
        <w:rPr>
          <w:rFonts w:hint="eastAsia" w:ascii="宋体" w:hAnsi="宋体" w:eastAsia="宋体" w:cs="宋体"/>
          <w:sz w:val="28"/>
          <w:szCs w:val="28"/>
          <w:lang w:val="en-US" w:eastAsia="zh-CN"/>
        </w:rPr>
        <w:t>3</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共计75名学员参加培训，国家铁路局安全技术中心解喜文副处长和包神铁路集团神朔公司王童副总经理出席开班典礼并做动员讲话，解喜文副处长主持开班典礼。</w:t>
      </w:r>
    </w:p>
    <w:p w14:paraId="26898523">
      <w:pPr>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4783455" cy="2637790"/>
            <wp:effectExtent l="0" t="0" r="0" b="0"/>
            <wp:docPr id="1" name="图片 1" descr="a64e70470d87d2b3ef58d92e7e21a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4e70470d87d2b3ef58d92e7e21ac31"/>
                    <pic:cNvPicPr>
                      <a:picLocks noChangeAspect="1"/>
                    </pic:cNvPicPr>
                  </pic:nvPicPr>
                  <pic:blipFill>
                    <a:blip r:embed="rId4"/>
                    <a:srcRect t="12488" r="9285" b="20792"/>
                    <a:stretch>
                      <a:fillRect/>
                    </a:stretch>
                  </pic:blipFill>
                  <pic:spPr>
                    <a:xfrm>
                      <a:off x="0" y="0"/>
                      <a:ext cx="4783455" cy="2637790"/>
                    </a:xfrm>
                    <a:prstGeom prst="rect">
                      <a:avLst/>
                    </a:prstGeom>
                  </pic:spPr>
                </pic:pic>
              </a:graphicData>
            </a:graphic>
          </wp:inline>
        </w:drawing>
      </w:r>
    </w:p>
    <w:p w14:paraId="20F0F9B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开班仪式</w:t>
      </w:r>
    </w:p>
    <w:p w14:paraId="5B5AC227">
      <w:pPr>
        <w:spacing w:line="360" w:lineRule="auto"/>
        <w:jc w:val="center"/>
        <w:rPr>
          <w:rFonts w:hint="eastAsia" w:ascii="宋体" w:hAnsi="宋体" w:eastAsia="宋体" w:cs="宋体"/>
          <w:sz w:val="24"/>
          <w:szCs w:val="24"/>
          <w:lang w:val="en-US" w:eastAsia="zh-CN"/>
        </w:rPr>
      </w:pPr>
    </w:p>
    <w:p w14:paraId="70AEEF8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7月13 日至7月17日，</w:t>
      </w:r>
      <w:r>
        <w:rPr>
          <w:rFonts w:hint="eastAsia" w:ascii="宋体" w:hAnsi="宋体" w:eastAsia="宋体" w:cs="宋体"/>
          <w:sz w:val="28"/>
          <w:szCs w:val="28"/>
        </w:rPr>
        <w:t>在</w:t>
      </w:r>
      <w:r>
        <w:rPr>
          <w:rFonts w:hint="eastAsia" w:ascii="宋体" w:hAnsi="宋体" w:eastAsia="宋体" w:cs="宋体"/>
          <w:sz w:val="28"/>
          <w:szCs w:val="28"/>
          <w:lang w:val="en-US" w:eastAsia="zh-CN"/>
        </w:rPr>
        <w:t>内蒙古鄂尔多斯市开展国能包神铁路集团有限责任公司2025年企业主要负责人、安全管理人员培训班</w:t>
      </w:r>
      <w:r>
        <w:rPr>
          <w:rFonts w:hint="eastAsia" w:ascii="宋体" w:hAnsi="宋体" w:eastAsia="宋体" w:cs="宋体"/>
          <w:sz w:val="28"/>
          <w:szCs w:val="28"/>
        </w:rPr>
        <w:t>（第</w:t>
      </w:r>
      <w:r>
        <w:rPr>
          <w:rFonts w:hint="eastAsia" w:ascii="宋体" w:hAnsi="宋体" w:eastAsia="宋体" w:cs="宋体"/>
          <w:sz w:val="28"/>
          <w:szCs w:val="28"/>
          <w:lang w:val="en-US" w:eastAsia="zh-CN"/>
        </w:rPr>
        <w:t>4</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rPr>
        <w:t>共计</w:t>
      </w:r>
      <w:r>
        <w:rPr>
          <w:rFonts w:hint="eastAsia" w:ascii="宋体" w:hAnsi="宋体" w:eastAsia="宋体" w:cs="宋体"/>
          <w:sz w:val="28"/>
          <w:szCs w:val="28"/>
          <w:lang w:val="en-US" w:eastAsia="zh-CN"/>
        </w:rPr>
        <w:t>61</w:t>
      </w:r>
      <w:r>
        <w:rPr>
          <w:rFonts w:hint="eastAsia" w:ascii="宋体" w:hAnsi="宋体" w:eastAsia="宋体" w:cs="宋体"/>
          <w:sz w:val="28"/>
          <w:szCs w:val="28"/>
        </w:rPr>
        <w:t>名学员参加培训。</w:t>
      </w:r>
      <w:r>
        <w:rPr>
          <w:rFonts w:hint="eastAsia" w:ascii="宋体" w:hAnsi="宋体" w:eastAsia="宋体" w:cs="宋体"/>
          <w:sz w:val="28"/>
          <w:szCs w:val="28"/>
          <w:lang w:val="en-US" w:eastAsia="zh-CN"/>
        </w:rPr>
        <w:t>国家铁路局安全技术中心解喜文副处长和包神铁路集团安全总监解春明出席开班典礼并做动员讲话，解喜文副处长主持开班典礼。</w:t>
      </w:r>
    </w:p>
    <w:p w14:paraId="5AB25DE8">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4955540" cy="2493010"/>
            <wp:effectExtent l="0" t="0" r="6985" b="2540"/>
            <wp:docPr id="3" name="图片 3" descr="d960f1ef7ca892a68f46ee54b8f0b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960f1ef7ca892a68f46ee54b8f0b850"/>
                    <pic:cNvPicPr>
                      <a:picLocks noChangeAspect="1"/>
                    </pic:cNvPicPr>
                  </pic:nvPicPr>
                  <pic:blipFill>
                    <a:blip r:embed="rId5"/>
                    <a:srcRect t="-11064" b="1059"/>
                    <a:stretch>
                      <a:fillRect/>
                    </a:stretch>
                  </pic:blipFill>
                  <pic:spPr>
                    <a:xfrm>
                      <a:off x="0" y="0"/>
                      <a:ext cx="4955540" cy="2493010"/>
                    </a:xfrm>
                    <a:prstGeom prst="rect">
                      <a:avLst/>
                    </a:prstGeom>
                  </pic:spPr>
                </pic:pic>
              </a:graphicData>
            </a:graphic>
          </wp:inline>
        </w:drawing>
      </w:r>
    </w:p>
    <w:p w14:paraId="380A6F13">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开班仪式</w:t>
      </w:r>
    </w:p>
    <w:p w14:paraId="08ADF637">
      <w:pPr>
        <w:spacing w:line="360" w:lineRule="auto"/>
        <w:ind w:firstLine="560" w:firstLineChars="200"/>
        <w:rPr>
          <w:rFonts w:hint="eastAsia" w:ascii="宋体" w:hAnsi="宋体" w:eastAsia="宋体" w:cs="宋体"/>
          <w:sz w:val="28"/>
          <w:szCs w:val="28"/>
          <w:lang w:val="en-US" w:eastAsia="zh-CN"/>
        </w:rPr>
      </w:pPr>
    </w:p>
    <w:p w14:paraId="11A77842">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7月13 日至7月17日，在陕西神木开展国能包神铁路集团有限责任公司2025年企业主要负责人、安全管理人员培训班</w:t>
      </w:r>
      <w:r>
        <w:rPr>
          <w:rFonts w:hint="eastAsia" w:ascii="宋体" w:hAnsi="宋体" w:eastAsia="宋体" w:cs="宋体"/>
          <w:sz w:val="28"/>
          <w:szCs w:val="28"/>
        </w:rPr>
        <w:t>（第</w:t>
      </w:r>
      <w:r>
        <w:rPr>
          <w:rFonts w:hint="eastAsia" w:ascii="宋体" w:hAnsi="宋体" w:eastAsia="宋体" w:cs="宋体"/>
          <w:sz w:val="28"/>
          <w:szCs w:val="28"/>
          <w:lang w:val="en-US" w:eastAsia="zh-CN"/>
        </w:rPr>
        <w:t>5</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共计72名学员参加培训，国家铁路局安全技术中心刘佳星高工和包神铁路集团神朔公司王童副总经理出席开班典礼并做动员讲话，刘佳星高工主持开班典礼。</w:t>
      </w:r>
    </w:p>
    <w:p w14:paraId="26B642F0">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4571365" cy="2383155"/>
            <wp:effectExtent l="0" t="0" r="0" b="0"/>
            <wp:docPr id="2" name="图片 2" descr="4097201ecaeb43b4749f0e14de933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97201ecaeb43b4749f0e14de93364c"/>
                    <pic:cNvPicPr>
                      <a:picLocks noChangeAspect="1"/>
                    </pic:cNvPicPr>
                  </pic:nvPicPr>
                  <pic:blipFill>
                    <a:blip r:embed="rId6"/>
                    <a:srcRect l="807" t="29706" r="9911" b="8475"/>
                    <a:stretch>
                      <a:fillRect/>
                    </a:stretch>
                  </pic:blipFill>
                  <pic:spPr>
                    <a:xfrm>
                      <a:off x="0" y="0"/>
                      <a:ext cx="4571365" cy="2383155"/>
                    </a:xfrm>
                    <a:prstGeom prst="rect">
                      <a:avLst/>
                    </a:prstGeom>
                  </pic:spPr>
                </pic:pic>
              </a:graphicData>
            </a:graphic>
          </wp:inline>
        </w:drawing>
      </w:r>
    </w:p>
    <w:p w14:paraId="1AA8ED6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开班仪式</w:t>
      </w:r>
    </w:p>
    <w:p w14:paraId="432A54DD">
      <w:pPr>
        <w:spacing w:line="360" w:lineRule="auto"/>
        <w:ind w:firstLine="560" w:firstLineChars="200"/>
        <w:rPr>
          <w:rFonts w:hint="eastAsia" w:ascii="宋体" w:hAnsi="宋体" w:eastAsia="宋体" w:cs="宋体"/>
          <w:sz w:val="28"/>
          <w:szCs w:val="28"/>
          <w:lang w:val="en-US" w:eastAsia="zh-CN"/>
        </w:rPr>
      </w:pPr>
    </w:p>
    <w:p w14:paraId="4855C09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日至7月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rPr>
        <w:t>在学院开发区校区综合楼第五教室</w:t>
      </w:r>
      <w:r>
        <w:rPr>
          <w:rFonts w:hint="eastAsia" w:ascii="宋体" w:hAnsi="宋体" w:eastAsia="宋体" w:cs="宋体"/>
          <w:sz w:val="28"/>
          <w:szCs w:val="28"/>
          <w:lang w:val="en-US" w:eastAsia="zh-CN"/>
        </w:rPr>
        <w:t>和第七教室分别</w:t>
      </w:r>
      <w:r>
        <w:rPr>
          <w:rFonts w:hint="eastAsia" w:ascii="宋体" w:hAnsi="宋体" w:eastAsia="宋体" w:cs="宋体"/>
          <w:sz w:val="28"/>
          <w:szCs w:val="28"/>
        </w:rPr>
        <w:t>举办</w:t>
      </w:r>
      <w:r>
        <w:rPr>
          <w:rFonts w:hint="eastAsia" w:ascii="宋体" w:hAnsi="宋体" w:eastAsia="宋体" w:cs="宋体"/>
          <w:sz w:val="28"/>
          <w:szCs w:val="28"/>
          <w:lang w:val="en-US" w:eastAsia="zh-CN"/>
        </w:rPr>
        <w:t>了</w:t>
      </w:r>
      <w:r>
        <w:rPr>
          <w:rFonts w:hint="eastAsia" w:ascii="宋体" w:hAnsi="宋体" w:eastAsia="宋体" w:cs="宋体"/>
          <w:sz w:val="28"/>
          <w:szCs w:val="28"/>
        </w:rPr>
        <w:t>国铁集团客车车辆检修技师研修培训班（第</w:t>
      </w:r>
      <w:r>
        <w:rPr>
          <w:rFonts w:hint="eastAsia" w:ascii="宋体" w:hAnsi="宋体" w:eastAsia="宋体" w:cs="宋体"/>
          <w:sz w:val="28"/>
          <w:szCs w:val="28"/>
          <w:lang w:val="en-US" w:eastAsia="zh-CN"/>
        </w:rPr>
        <w:t>3</w:t>
      </w:r>
      <w:r>
        <w:rPr>
          <w:rFonts w:hint="eastAsia" w:ascii="宋体" w:hAnsi="宋体" w:eastAsia="宋体" w:cs="宋体"/>
          <w:sz w:val="28"/>
          <w:szCs w:val="28"/>
        </w:rPr>
        <w:t>期）</w:t>
      </w:r>
      <w:r>
        <w:rPr>
          <w:rFonts w:hint="eastAsia" w:ascii="宋体" w:hAnsi="宋体" w:eastAsia="宋体" w:cs="宋体"/>
          <w:sz w:val="28"/>
          <w:szCs w:val="28"/>
          <w:lang w:val="en-US" w:eastAsia="zh-CN"/>
        </w:rPr>
        <w:t>及</w:t>
      </w:r>
      <w:r>
        <w:rPr>
          <w:rFonts w:hint="eastAsia" w:ascii="宋体" w:hAnsi="宋体" w:eastAsia="宋体" w:cs="宋体"/>
          <w:sz w:val="28"/>
          <w:szCs w:val="28"/>
        </w:rPr>
        <w:t>国铁集团客车</w:t>
      </w:r>
      <w:r>
        <w:rPr>
          <w:rFonts w:hint="eastAsia" w:ascii="宋体" w:hAnsi="宋体" w:eastAsia="宋体" w:cs="宋体"/>
          <w:sz w:val="28"/>
          <w:szCs w:val="28"/>
          <w:lang w:val="en-US" w:eastAsia="zh-CN"/>
        </w:rPr>
        <w:t>检车员</w:t>
      </w:r>
      <w:r>
        <w:rPr>
          <w:rFonts w:hint="eastAsia" w:ascii="宋体" w:hAnsi="宋体" w:eastAsia="宋体" w:cs="宋体"/>
          <w:sz w:val="28"/>
          <w:szCs w:val="28"/>
        </w:rPr>
        <w:t>技师研修培训班（第</w:t>
      </w:r>
      <w:r>
        <w:rPr>
          <w:rFonts w:hint="eastAsia" w:ascii="宋体" w:hAnsi="宋体" w:eastAsia="宋体" w:cs="宋体"/>
          <w:sz w:val="28"/>
          <w:szCs w:val="28"/>
          <w:lang w:val="en-US" w:eastAsia="zh-CN"/>
        </w:rPr>
        <w:t>3</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rPr>
        <w:t>共计</w:t>
      </w:r>
      <w:r>
        <w:rPr>
          <w:rFonts w:hint="eastAsia" w:ascii="宋体" w:hAnsi="宋体" w:eastAsia="宋体" w:cs="宋体"/>
          <w:sz w:val="28"/>
          <w:szCs w:val="28"/>
          <w:lang w:val="en-US" w:eastAsia="zh-CN"/>
        </w:rPr>
        <w:t>118</w:t>
      </w:r>
      <w:r>
        <w:rPr>
          <w:rFonts w:hint="eastAsia" w:ascii="宋体" w:hAnsi="宋体" w:eastAsia="宋体" w:cs="宋体"/>
          <w:sz w:val="28"/>
          <w:szCs w:val="28"/>
        </w:rPr>
        <w:t>名学员参加培训。</w:t>
      </w:r>
    </w:p>
    <w:p w14:paraId="3DC7DF9B">
      <w:pPr>
        <w:spacing w:line="360" w:lineRule="auto"/>
        <w:rPr>
          <w:rFonts w:ascii="宋体" w:hAnsi="宋体" w:eastAsia="宋体" w:cs="宋体"/>
          <w:sz w:val="28"/>
          <w:szCs w:val="28"/>
        </w:rPr>
      </w:pPr>
    </w:p>
    <w:p w14:paraId="20FD9CF0">
      <w:pPr>
        <w:spacing w:line="360" w:lineRule="auto"/>
        <w:ind w:firstLine="560" w:firstLineChars="200"/>
        <w:rPr>
          <w:rFonts w:hint="eastAsia" w:ascii="宋体" w:hAnsi="宋体" w:eastAsia="宋体" w:cs="宋体"/>
          <w:color w:val="0000FF"/>
          <w:sz w:val="28"/>
          <w:szCs w:val="28"/>
          <w:lang w:val="en-US" w:eastAsia="zh-CN"/>
        </w:rPr>
      </w:pPr>
      <w:r>
        <w:rPr>
          <w:rFonts w:hint="eastAsia" w:ascii="宋体" w:hAnsi="宋体" w:eastAsia="宋体" w:cs="宋体"/>
          <w:sz w:val="28"/>
          <w:szCs w:val="28"/>
          <w:lang w:val="en-US" w:eastAsia="zh-CN"/>
        </w:rPr>
        <w:t>7月21日至7月22日、7月23日至7月24日、7月28日至7月29日，分别在学院宁安路校区干培楼举办3期北京通信段“2+1”高职生传输设备强化培训班，共计139名学员参加培训。</w:t>
      </w:r>
      <w:bookmarkStart w:id="0" w:name="_GoBack"/>
      <w:bookmarkEnd w:id="0"/>
    </w:p>
    <w:p w14:paraId="13AC57A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F43"/>
    <w:rsid w:val="070C34D8"/>
    <w:rsid w:val="08AE6343"/>
    <w:rsid w:val="0B4C4AD3"/>
    <w:rsid w:val="0F5D017B"/>
    <w:rsid w:val="112D6B93"/>
    <w:rsid w:val="12423312"/>
    <w:rsid w:val="16646293"/>
    <w:rsid w:val="1A6709DF"/>
    <w:rsid w:val="1AA87C26"/>
    <w:rsid w:val="1CC950A2"/>
    <w:rsid w:val="27AC5CEC"/>
    <w:rsid w:val="2D625A0F"/>
    <w:rsid w:val="35F479E9"/>
    <w:rsid w:val="39AC56D7"/>
    <w:rsid w:val="3DD64FFE"/>
    <w:rsid w:val="3EBE07AE"/>
    <w:rsid w:val="406067DF"/>
    <w:rsid w:val="42C623E0"/>
    <w:rsid w:val="448919A2"/>
    <w:rsid w:val="474D63E7"/>
    <w:rsid w:val="4A1264D9"/>
    <w:rsid w:val="4AB10ADB"/>
    <w:rsid w:val="4B771FE9"/>
    <w:rsid w:val="507516D4"/>
    <w:rsid w:val="517B2107"/>
    <w:rsid w:val="56DA7F8B"/>
    <w:rsid w:val="59C363FA"/>
    <w:rsid w:val="5A9F7F25"/>
    <w:rsid w:val="5E3B4CE8"/>
    <w:rsid w:val="60A62361"/>
    <w:rsid w:val="60CE6CD8"/>
    <w:rsid w:val="624327CD"/>
    <w:rsid w:val="63473BF7"/>
    <w:rsid w:val="65956E9C"/>
    <w:rsid w:val="65D26342"/>
    <w:rsid w:val="66293A88"/>
    <w:rsid w:val="683A58F3"/>
    <w:rsid w:val="690D13BE"/>
    <w:rsid w:val="69BD1B68"/>
    <w:rsid w:val="6BD72F65"/>
    <w:rsid w:val="6C697427"/>
    <w:rsid w:val="6DF4662F"/>
    <w:rsid w:val="70244E2C"/>
    <w:rsid w:val="71582CC9"/>
    <w:rsid w:val="71A716A4"/>
    <w:rsid w:val="75014982"/>
    <w:rsid w:val="7B476A6F"/>
    <w:rsid w:val="7ED00867"/>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1499</Characters>
  <Lines>0</Lines>
  <Paragraphs>0</Paragraphs>
  <TotalTime>8</TotalTime>
  <ScaleCrop>false</ScaleCrop>
  <LinksUpToDate>false</LinksUpToDate>
  <CharactersWithSpaces>1502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2025-07-02T08:15:00Z</dcterms:created>
  <dc:creator>admin</dc:creator>
  <cp:lastModifiedBy></cp:lastModifiedBy>
  <dcterms:modified xsi:type="dcterms:W3CDTF">2025-07-31T11:11:28Z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eyJoZGlkIjoiNTc5NjgwM2M1Mjk0NTdjOTI1NTJiM2ZkYTRiNDlmMTkiLCJ1c2VySWQiOiIyNDg4NDI1OTQifQ==</vt:lpwstr>
  </property>
  <property fmtid="{D5CDD505-2E9C-101B-9397-08002B2CF9AE}" pid="4" name="ICV">
    <vt:lpwstr>C05CA14905F54E0896FE64717AB6F6F7_13</vt:lpwstr>
  </property>
</Properties>
</file>